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0D" w:rsidRPr="00393885" w:rsidRDefault="00DB010D" w:rsidP="00DB0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DB010D" w:rsidRPr="00BC3420" w:rsidRDefault="00DB010D" w:rsidP="00DB01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</w:p>
    <w:p w:rsidR="00DB010D" w:rsidRDefault="00DB010D" w:rsidP="00DB010D">
      <w:pPr>
        <w:jc w:val="center"/>
        <w:rPr>
          <w:rFonts w:ascii="Times New Roman" w:hAnsi="Times New Roman"/>
          <w:b/>
          <w:sz w:val="40"/>
          <w:szCs w:val="40"/>
        </w:rPr>
      </w:pPr>
      <w:r w:rsidRPr="00E36B3A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DB010D" w:rsidRPr="00DB010D" w:rsidRDefault="00DB010D" w:rsidP="00DB010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дополнительного образования детей математического кружка «</w:t>
      </w:r>
      <w:r w:rsidR="00191578">
        <w:rPr>
          <w:rFonts w:ascii="Times New Roman" w:hAnsi="Times New Roman"/>
          <w:b/>
          <w:sz w:val="36"/>
          <w:szCs w:val="36"/>
        </w:rPr>
        <w:t>ЛОГИК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DB010D" w:rsidRPr="00E36B3A" w:rsidRDefault="00DB010D" w:rsidP="00DB010D">
      <w:pPr>
        <w:rPr>
          <w:rFonts w:ascii="Times New Roman" w:hAnsi="Times New Roman"/>
          <w:sz w:val="28"/>
          <w:szCs w:val="28"/>
        </w:rPr>
      </w:pPr>
    </w:p>
    <w:p w:rsidR="00DB010D" w:rsidRPr="00972F79" w:rsidRDefault="00DB010D" w:rsidP="00DB01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Воспитателя </w:t>
      </w:r>
      <w:r w:rsidR="00C33AE7">
        <w:rPr>
          <w:rFonts w:ascii="Times New Roman" w:hAnsi="Times New Roman"/>
          <w:b/>
          <w:sz w:val="32"/>
          <w:szCs w:val="32"/>
        </w:rPr>
        <w:t>высшей классификационной</w:t>
      </w:r>
      <w:r w:rsidRPr="00972F79">
        <w:rPr>
          <w:rFonts w:ascii="Times New Roman" w:hAnsi="Times New Roman"/>
          <w:b/>
          <w:sz w:val="32"/>
          <w:szCs w:val="32"/>
        </w:rPr>
        <w:t xml:space="preserve"> категории</w:t>
      </w:r>
    </w:p>
    <w:p w:rsidR="00DB010D" w:rsidRDefault="00191578" w:rsidP="00DB01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Дорониной Елены Анатольевны</w:t>
      </w:r>
    </w:p>
    <w:p w:rsidR="00DB010D" w:rsidRDefault="00DB010D" w:rsidP="00DB010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О</w:t>
      </w:r>
      <w:r w:rsidRPr="004363F7">
        <w:rPr>
          <w:rFonts w:ascii="Times New Roman" w:hAnsi="Times New Roman"/>
          <w:sz w:val="32"/>
          <w:szCs w:val="32"/>
        </w:rPr>
        <w:t xml:space="preserve">бразовательная область </w:t>
      </w:r>
      <w:r>
        <w:rPr>
          <w:rFonts w:ascii="Times New Roman" w:hAnsi="Times New Roman"/>
          <w:sz w:val="32"/>
          <w:szCs w:val="32"/>
        </w:rPr>
        <w:t>«Познание</w:t>
      </w:r>
      <w:r>
        <w:rPr>
          <w:rFonts w:ascii="Times New Roman" w:hAnsi="Times New Roman"/>
          <w:sz w:val="36"/>
          <w:szCs w:val="36"/>
        </w:rPr>
        <w:t xml:space="preserve">» </w:t>
      </w:r>
    </w:p>
    <w:p w:rsidR="00DB010D" w:rsidRDefault="00DB010D" w:rsidP="00DB010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детей подготовительной к школе группы </w:t>
      </w:r>
    </w:p>
    <w:p w:rsidR="00DB010D" w:rsidRPr="00393885" w:rsidRDefault="00DB010D" w:rsidP="00D13ADE">
      <w:pPr>
        <w:rPr>
          <w:rFonts w:ascii="Times New Roman" w:hAnsi="Times New Roman"/>
          <w:sz w:val="32"/>
          <w:szCs w:val="32"/>
        </w:rPr>
      </w:pPr>
    </w:p>
    <w:p w:rsidR="00DB010D" w:rsidRPr="00393885" w:rsidRDefault="00DB010D" w:rsidP="00DB010D">
      <w:pPr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BF2BDF" w:rsidRDefault="00BF2BDF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DB010D" w:rsidRDefault="00061380" w:rsidP="00DB01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Минусинск,2015</w:t>
      </w:r>
    </w:p>
    <w:p w:rsidR="00DB010D" w:rsidRDefault="00DB010D" w:rsidP="00DB010D">
      <w:pPr>
        <w:jc w:val="center"/>
        <w:rPr>
          <w:rFonts w:ascii="Times New Roman" w:hAnsi="Times New Roman"/>
          <w:sz w:val="28"/>
          <w:szCs w:val="28"/>
        </w:rPr>
      </w:pPr>
    </w:p>
    <w:p w:rsidR="00061380" w:rsidRDefault="00061380" w:rsidP="00D13ADE">
      <w:pPr>
        <w:pStyle w:val="a3"/>
      </w:pPr>
    </w:p>
    <w:p w:rsidR="002565B0" w:rsidRDefault="003C4070" w:rsidP="003C4070">
      <w:pPr>
        <w:pStyle w:val="a3"/>
      </w:pPr>
      <w:r>
        <w:t>                                      </w:t>
      </w:r>
      <w:r w:rsidR="002565B0">
        <w:t>                        </w:t>
      </w:r>
      <w:r>
        <w:t xml:space="preserve"> «Математика</w:t>
      </w:r>
      <w:r w:rsidR="002565B0">
        <w:t xml:space="preserve"> </w:t>
      </w:r>
      <w:r>
        <w:t xml:space="preserve"> порядок, симм</w:t>
      </w:r>
      <w:r w:rsidR="002565B0">
        <w:t>етрию</w:t>
      </w:r>
      <w:r>
        <w:t xml:space="preserve"> определенность. </w:t>
      </w:r>
    </w:p>
    <w:p w:rsidR="003C4070" w:rsidRDefault="002565B0" w:rsidP="003C4070">
      <w:pPr>
        <w:pStyle w:val="a3"/>
      </w:pPr>
      <w:r>
        <w:t xml:space="preserve">                                                                            </w:t>
      </w:r>
      <w:r w:rsidR="003C4070">
        <w:t>А это</w:t>
      </w:r>
      <w:r>
        <w:t xml:space="preserve"> </w:t>
      </w:r>
      <w:r w:rsidR="003C4070">
        <w:t>важнейшие виды прекрасного».</w:t>
      </w:r>
    </w:p>
    <w:p w:rsidR="003C4070" w:rsidRDefault="003C4070" w:rsidP="003C4070">
      <w:pPr>
        <w:pStyle w:val="a3"/>
      </w:pPr>
      <w:r>
        <w:t>                                                                                               </w:t>
      </w:r>
      <w:r w:rsidR="002565B0">
        <w:t xml:space="preserve">                                 </w:t>
      </w:r>
      <w:r>
        <w:t>Аристотель.</w:t>
      </w:r>
    </w:p>
    <w:p w:rsidR="003C4070" w:rsidRDefault="003C4070" w:rsidP="003C4070">
      <w:pPr>
        <w:pStyle w:val="a3"/>
      </w:pPr>
      <w:r>
        <w:t> </w:t>
      </w:r>
    </w:p>
    <w:p w:rsidR="00EC5309" w:rsidRPr="004E0E90" w:rsidRDefault="003C4070" w:rsidP="002565B0">
      <w:pPr>
        <w:pStyle w:val="a3"/>
        <w:jc w:val="both"/>
        <w:rPr>
          <w:sz w:val="28"/>
          <w:szCs w:val="28"/>
        </w:rPr>
      </w:pPr>
      <w:r w:rsidRPr="00EC5309">
        <w:rPr>
          <w:sz w:val="28"/>
          <w:szCs w:val="28"/>
        </w:rPr>
        <w:t xml:space="preserve">Детский сад – первая и очень ответственная  ступень общей системы образования. Перед педагогами 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 </w:t>
      </w:r>
    </w:p>
    <w:p w:rsidR="003C4070" w:rsidRPr="00EC5309" w:rsidRDefault="003C4070" w:rsidP="002565B0">
      <w:pPr>
        <w:pStyle w:val="a3"/>
        <w:jc w:val="both"/>
        <w:rPr>
          <w:sz w:val="28"/>
          <w:szCs w:val="28"/>
        </w:rPr>
      </w:pPr>
      <w:r w:rsidRPr="00EC5309">
        <w:rPr>
          <w:sz w:val="28"/>
          <w:szCs w:val="28"/>
        </w:rPr>
        <w:t>Обучению дошкольников началам математики должно отводиться важное место. Это вызвано целым радом причин: началом школьного обучения с шести лет,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  они сталкиваются в жизни, принимать самостоятельные решения.</w:t>
      </w:r>
    </w:p>
    <w:p w:rsidR="003C4070" w:rsidRPr="00EC5309" w:rsidRDefault="003C4070" w:rsidP="002565B0">
      <w:pPr>
        <w:pStyle w:val="a3"/>
        <w:jc w:val="both"/>
        <w:rPr>
          <w:sz w:val="28"/>
          <w:szCs w:val="28"/>
        </w:rPr>
      </w:pPr>
      <w:r w:rsidRPr="00EC5309">
        <w:rPr>
          <w:sz w:val="28"/>
          <w:szCs w:val="28"/>
        </w:rPr>
        <w:t>Обучение детей математике в дошкольном возрасте способствует</w:t>
      </w:r>
      <w:r w:rsidR="002565B0" w:rsidRPr="00EC5309">
        <w:rPr>
          <w:sz w:val="28"/>
          <w:szCs w:val="28"/>
        </w:rPr>
        <w:t xml:space="preserve"> </w:t>
      </w:r>
      <w:r w:rsidRPr="00EC5309">
        <w:rPr>
          <w:sz w:val="28"/>
          <w:szCs w:val="28"/>
        </w:rPr>
        <w:t>формированию и совершенствованию интеллектуальных способностей: логике мысли, рассуждений и действий,  гибкости мыслительного процесса, смекалки и сообразительности, развитию творческого мышления. 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</w:t>
      </w:r>
    </w:p>
    <w:p w:rsidR="00246CE6" w:rsidRPr="00BF711E" w:rsidRDefault="00246CE6"/>
    <w:p w:rsidR="00BF711E" w:rsidRPr="002565B0" w:rsidRDefault="00BF711E"/>
    <w:p w:rsidR="00BF711E" w:rsidRPr="002565B0" w:rsidRDefault="00BF711E"/>
    <w:p w:rsidR="00BF711E" w:rsidRPr="002565B0" w:rsidRDefault="00BF711E"/>
    <w:p w:rsidR="00BF711E" w:rsidRDefault="00BF711E"/>
    <w:p w:rsidR="00D13ADE" w:rsidRDefault="00D13ADE"/>
    <w:p w:rsidR="002565B0" w:rsidRPr="002565B0" w:rsidRDefault="002565B0"/>
    <w:p w:rsidR="003C4070" w:rsidRDefault="003C4070" w:rsidP="002565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65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Рабочая образовательная программа дополнительного образования детей </w:t>
      </w:r>
      <w:r w:rsidR="00EC53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математического </w:t>
      </w:r>
      <w:r w:rsidRPr="002565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кружка</w:t>
      </w:r>
      <w:r w:rsidR="002565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565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1915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ЛОГИК</w:t>
      </w:r>
      <w:r w:rsidRPr="002565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F59A4" w:rsidRPr="002565B0" w:rsidRDefault="008F59A4" w:rsidP="002565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4070" w:rsidRPr="00EC5309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5309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3C4070" w:rsidRPr="00EC5309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год. </w:t>
      </w:r>
    </w:p>
    <w:p w:rsidR="00D13ADE" w:rsidRPr="00EC5309" w:rsidRDefault="003C4070" w:rsidP="00EC5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воспитатель 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Доронина Елена Анатольевна</w:t>
      </w:r>
    </w:p>
    <w:p w:rsidR="003C4070" w:rsidRPr="003C4070" w:rsidRDefault="003C4070" w:rsidP="003C40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3C4070" w:rsidRPr="00EC5309" w:rsidRDefault="00EC5309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</w:p>
    <w:p w:rsidR="003C4070" w:rsidRPr="00EC5309" w:rsidRDefault="00EC5309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Содержание программы</w:t>
      </w:r>
    </w:p>
    <w:p w:rsidR="003C4070" w:rsidRPr="00EC5309" w:rsidRDefault="00EC5309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Список воспитанников</w:t>
      </w:r>
    </w:p>
    <w:p w:rsidR="003C4070" w:rsidRPr="00EC5309" w:rsidRDefault="00EC5309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Расписание </w:t>
      </w:r>
    </w:p>
    <w:p w:rsidR="003C4070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C5309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Календарное планирование</w:t>
      </w:r>
    </w:p>
    <w:p w:rsidR="00DB010D" w:rsidRPr="00EC5309" w:rsidRDefault="00DB010D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10D" w:rsidRPr="00836A7E" w:rsidRDefault="00DB010D" w:rsidP="00DB010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36A7E">
        <w:rPr>
          <w:rFonts w:ascii="Times New Roman" w:eastAsia="Calibri" w:hAnsi="Times New Roman" w:cs="Times New Roman"/>
          <w:b/>
          <w:sz w:val="36"/>
          <w:szCs w:val="36"/>
        </w:rPr>
        <w:t xml:space="preserve">Годовые задачи </w:t>
      </w:r>
    </w:p>
    <w:p w:rsidR="00DB010D" w:rsidRPr="00836A7E" w:rsidRDefault="004E0E90" w:rsidP="00DB010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</w:t>
      </w:r>
      <w:r w:rsidR="00061380">
        <w:rPr>
          <w:rFonts w:ascii="Times New Roman" w:eastAsia="Calibri" w:hAnsi="Times New Roman" w:cs="Times New Roman"/>
          <w:b/>
          <w:sz w:val="36"/>
          <w:szCs w:val="36"/>
        </w:rPr>
        <w:t>5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– 201</w:t>
      </w:r>
      <w:r w:rsidR="00061380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DB010D" w:rsidRPr="00836A7E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DB010D" w:rsidRDefault="00DB010D" w:rsidP="00DB010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B010D" w:rsidRPr="008A7881" w:rsidRDefault="00DB010D" w:rsidP="00DB010D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Укреплять институт семьи, возрождая и сохраняя семейные традиции, через   организацию нетрадиционных форм работы с родителями. </w:t>
      </w:r>
    </w:p>
    <w:p w:rsidR="0079082D" w:rsidRPr="00DA382F" w:rsidRDefault="00DA382F" w:rsidP="00DA382F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82F">
        <w:rPr>
          <w:rFonts w:ascii="Times New Roman" w:eastAsia="Calibri" w:hAnsi="Times New Roman" w:cs="Times New Roman"/>
          <w:color w:val="000000"/>
          <w:sz w:val="28"/>
          <w:szCs w:val="28"/>
        </w:rPr>
        <w:t>Создать необходимые условия для работы по данной проблеме – обогащение методического инструментария (изготовление карточек, таблиц).</w:t>
      </w:r>
    </w:p>
    <w:p w:rsidR="0079082D" w:rsidRPr="00DA382F" w:rsidRDefault="00DA382F" w:rsidP="00DA382F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82F">
        <w:rPr>
          <w:rFonts w:ascii="Times New Roman" w:eastAsia="Calibri" w:hAnsi="Times New Roman" w:cs="Times New Roman"/>
          <w:color w:val="000000"/>
          <w:sz w:val="28"/>
          <w:szCs w:val="28"/>
        </w:rPr>
        <w:t>Заинтересовать родителей проблемой развития элементов логического мышления средствами развивающих игр (логических блоков Дьенеша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палочек Кюизенера и других развивающих игр</w:t>
      </w:r>
      <w:r w:rsidRPr="00DA382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5FDF" w:rsidRPr="002979BE" w:rsidRDefault="00DA382F" w:rsidP="002979BE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82F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проявлению исследовательской активности детей в самостоятельных математических играх, в поиске решения задач разных видов, стремлению развития игры.</w:t>
      </w:r>
    </w:p>
    <w:p w:rsidR="00B25FDF" w:rsidRPr="00AE6EC7" w:rsidRDefault="00B25FDF" w:rsidP="00B25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РАСПИСАНИЕ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</w:t>
      </w:r>
    </w:p>
    <w:p w:rsidR="00B25FDF" w:rsidRDefault="00061380" w:rsidP="00B25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r w:rsidR="00B25FDF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16.00-16.30</w:t>
      </w:r>
    </w:p>
    <w:p w:rsidR="00B25FDF" w:rsidRDefault="00061380" w:rsidP="00C11EEF">
      <w:pPr>
        <w:tabs>
          <w:tab w:val="left" w:pos="3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среда 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</w:t>
      </w:r>
    </w:p>
    <w:p w:rsidR="00B25FDF" w:rsidRPr="00D13ADE" w:rsidRDefault="00B25FDF" w:rsidP="00C11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3A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воспитанников кружка</w:t>
      </w:r>
    </w:p>
    <w:p w:rsidR="00B25FDF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Бергер Паша</w:t>
      </w:r>
    </w:p>
    <w:p w:rsidR="004E0E90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 Владик</w:t>
      </w:r>
    </w:p>
    <w:p w:rsidR="004E0E90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Воронин Саша</w:t>
      </w:r>
    </w:p>
    <w:p w:rsidR="004E0E90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Желтышев Кирилл</w:t>
      </w:r>
    </w:p>
    <w:p w:rsidR="004E0E90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Каткова Настя</w:t>
      </w:r>
    </w:p>
    <w:p w:rsidR="004E0E90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Катков Кирилл</w:t>
      </w:r>
    </w:p>
    <w:p w:rsidR="00C33AE7" w:rsidRDefault="004E0E9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Кокорева София</w:t>
      </w:r>
    </w:p>
    <w:p w:rsidR="004E0E90" w:rsidRDefault="00C33AE7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E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Кривоногова Ева</w:t>
      </w:r>
    </w:p>
    <w:p w:rsidR="004E0E90" w:rsidRDefault="00C33AE7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E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Кубышкин Илья</w:t>
      </w:r>
    </w:p>
    <w:p w:rsidR="004E0E90" w:rsidRPr="00C33AE7" w:rsidRDefault="00C33AE7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Ткачёв Никита</w:t>
      </w:r>
    </w:p>
    <w:p w:rsidR="00061380" w:rsidRDefault="0006138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Степанов Данил</w:t>
      </w:r>
    </w:p>
    <w:p w:rsidR="00B25FDF" w:rsidRDefault="00061380" w:rsidP="00C33AE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C3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Федоренко Виталий</w:t>
      </w:r>
    </w:p>
    <w:p w:rsidR="003C4070" w:rsidRPr="002565B0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</w:t>
      </w: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математического кружка больше используются задачи-шутки, загадки, задания на развитие логического мышления и др. </w:t>
      </w:r>
    </w:p>
    <w:p w:rsidR="003C4070" w:rsidRPr="00EC5309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 </w:t>
      </w:r>
    </w:p>
    <w:p w:rsidR="00DB010D" w:rsidRPr="00B428BE" w:rsidRDefault="00DB010D" w:rsidP="00DB0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Основой</w:t>
      </w: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рабочей программы по развитию элементарных математических представлений предстали: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МДО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№25 «Сибирячок»</w:t>
      </w: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</w:t>
      </w:r>
    </w:p>
    <w:p w:rsidR="00DB010D" w:rsidRPr="00061380" w:rsidRDefault="00061380" w:rsidP="000613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государственный образовательный стандарт</w:t>
      </w:r>
      <w:r w:rsidR="00DB010D"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</w:t>
      </w:r>
      <w:r w:rsidR="00DB010D" w:rsidRPr="00C85C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5C17" w:rsidRPr="00C8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Москва)</w:t>
      </w:r>
    </w:p>
    <w:p w:rsidR="00DB010D" w:rsidRPr="00B428BE" w:rsidRDefault="00DB010D" w:rsidP="00DB010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– эпидемиологические требования к условиям и организации обучения в общеобразовательных учреждениях (утв.Постановлением Главного государственного санитарного врача Российской Федерации Сан ПиН 2.4.2.2821 -10).</w:t>
      </w:r>
    </w:p>
    <w:p w:rsidR="002565B0" w:rsidRPr="000530F0" w:rsidRDefault="00DB010D" w:rsidP="003C40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о дошкольном образовании.</w:t>
      </w:r>
    </w:p>
    <w:p w:rsidR="00D13ADE" w:rsidRPr="00D13ADE" w:rsidRDefault="003C4070" w:rsidP="00D1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любовь к конкретному предмету – математике.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числе и количестве: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 и порядкового счета в пределах 10.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величине: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по заданной мере, когда за единицу счета принимается не один, а несколько предметов или часть предмета.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 ; устанавливать соотношение целого и части, размера частей; находить части целого и целое по известным частям. 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змерять длину, ширину, высоту предметов (сантиметры, метры, километры, объем жидких и сыпучих веществ с помощью условной меры (литр) .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форме: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знание известных геометрических фигур, их элементов (вершины, углы, стороны) и некоторых их свойств.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упорядочивать по размерам, классифицировать, группировать по цвету, форме, размерам. 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перечислению их характерных свойств; составлять тематические композиции из фигур по собственному замыслу.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D13ADE" w:rsidRPr="00D13ADE" w:rsidRDefault="003C4070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ориентировки: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D13ADE" w:rsidRPr="00D13ADE" w:rsidRDefault="00B25FDF" w:rsidP="00D13ADE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</w:t>
      </w:r>
      <w:r w:rsid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</w:t>
      </w:r>
      <w:r w:rsidR="003C4070"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передвигаться в пространстве, ориентируясь на условные обозначения (знаки и символы). </w:t>
      </w:r>
    </w:p>
    <w:p w:rsidR="00B25FDF" w:rsidRPr="00B25FDF" w:rsidRDefault="003C4070" w:rsidP="00B25FD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ориентировки во времени:</w:t>
      </w:r>
    </w:p>
    <w:p w:rsidR="003C4070" w:rsidRPr="00B25FDF" w:rsidRDefault="00B25FDF" w:rsidP="00B25FDF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C4070" w:rsidRPr="00B2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речи словами-понятиями: сначала, потом, до, после, раньше, позже, в одно и то же время. </w:t>
      </w:r>
    </w:p>
    <w:p w:rsidR="003C4070" w:rsidRPr="00A20486" w:rsidRDefault="00A20486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 в стены нашего детского сада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обследуется многими специалистами, в том числе и воспитателями по многим параметрам, для меня важны:</w:t>
      </w:r>
    </w:p>
    <w:p w:rsidR="00A20486" w:rsidRDefault="003C4070" w:rsidP="002565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элементарных математических представлений у детей;</w:t>
      </w:r>
    </w:p>
    <w:p w:rsidR="00A20486" w:rsidRDefault="003C4070" w:rsidP="002565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играть;</w:t>
      </w:r>
    </w:p>
    <w:p w:rsidR="00A20486" w:rsidRDefault="003C4070" w:rsidP="002565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речи;</w:t>
      </w:r>
    </w:p>
    <w:p w:rsidR="00061380" w:rsidRPr="00C11EEF" w:rsidRDefault="003C4070" w:rsidP="002565B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самообслуживания у ребенка. </w:t>
      </w:r>
    </w:p>
    <w:p w:rsidR="00DA382F" w:rsidRDefault="00DA382F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70" w:rsidRPr="00A20486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програ</w:t>
      </w:r>
      <w:r w:rsid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математического кружка являются: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умственного развития дошкольника. 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индивидуализации: в кружке создаются условия для наиболее полного проявления индивидуальности как ребенка, так и педагога; </w:t>
      </w:r>
    </w:p>
    <w:p w:rsid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 </w:t>
      </w:r>
    </w:p>
    <w:p w:rsidR="003C4070" w:rsidRPr="00A20486" w:rsidRDefault="003C4070" w:rsidP="002565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гумманости: ребенок рассматривается как активный субъект с педагогом математической деятельности. </w:t>
      </w:r>
    </w:p>
    <w:p w:rsidR="003C4070" w:rsidRPr="00A20486" w:rsidRDefault="003C4070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Ведущей идеей данной программы</w:t>
      </w:r>
      <w:r w:rsid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комфортной среды общения для детей, развитие интеллектуальных способностей, творческого потенциала каждого ребенка и его самореализацию. </w:t>
      </w:r>
    </w:p>
    <w:p w:rsidR="003C4070" w:rsidRPr="002565B0" w:rsidRDefault="00C85C17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</w:t>
      </w:r>
    </w:p>
    <w:p w:rsidR="00EC5309" w:rsidRDefault="003C4070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</w:p>
    <w:p w:rsidR="00EC5309" w:rsidRDefault="003C4070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</w:t>
      </w:r>
    </w:p>
    <w:p w:rsidR="00EC5309" w:rsidRDefault="00EC5309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65B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</w:t>
      </w:r>
    </w:p>
    <w:p w:rsidR="003C4070" w:rsidRPr="00EC5309" w:rsidRDefault="00EC5309" w:rsidP="003C40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конкурсы</w:t>
      </w:r>
    </w:p>
    <w:p w:rsidR="00EC5309" w:rsidRPr="00A20486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EC5309" w:rsidRDefault="00C11EEF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о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(объяснение, беседа, устное изложение, диалог, рассказ) </w:t>
      </w:r>
    </w:p>
    <w:p w:rsidR="00EC5309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игры (дидактические игры, на развитие внимания, памяти, игры-конкурсы) </w:t>
      </w:r>
    </w:p>
    <w:p w:rsidR="00EC5309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(выполнение работ на заданную тему, по инструкции) </w:t>
      </w:r>
    </w:p>
    <w:p w:rsidR="00EC5309" w:rsidRDefault="00EC5309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(с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наглядных материалов: картин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рисунков, плакат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графий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альбомов, </w:t>
      </w:r>
      <w:r w:rsidR="003C4070"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карточек).</w:t>
      </w:r>
    </w:p>
    <w:p w:rsidR="00A20486" w:rsidRPr="00B25FDF" w:rsidRDefault="003C4070" w:rsidP="003C40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мультимедийных материалов</w:t>
      </w:r>
    </w:p>
    <w:p w:rsidR="00DB010D" w:rsidRPr="00930DF6" w:rsidRDefault="00DB010D" w:rsidP="00B25FD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Итоговые результаты освоения Программы</w:t>
      </w:r>
    </w:p>
    <w:p w:rsidR="00DB010D" w:rsidRDefault="00DB010D" w:rsidP="00DB010D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DB010D" w:rsidRDefault="00DB010D" w:rsidP="00DB010D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 семи  годам при успешном освоении Программы достигается следующий уровень развития интегративных качеств ребенка.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объединять различные группы предметов, имеющие общий признак, в единое множество и удаляет из множества отдельные его части (часть предметов). 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до 10 и дальше (количественный, порядковый счет в пределах 20).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числа в прямом (обратном) порядке до 10, начиная с любого числа натурального ряда (в пределах 10).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Соотносить цифру (0 – 9) и количество предметов.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Составлять и решать задачи в одно действие на сложение и вычитание, пользоваться цифрами и арифметическими знаками (+, - , =).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величины; длину (ширину, высоту), объем (вместимость), массу (вес предметов) и способы их измерения.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 (результатом измерения).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делить предметы (фигуры) на несколько равных частей; сравнивать целый предмет и его часть.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и называть: отрезок, угол, круг (овал), многоугольники (треугольники, четырехугольники, пятиугольники и др.), шар, куб. Проводить их сравнение.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знаковыми обозначениями.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определять временные отношения (день – неделя – месяц); время по часам с точностью до 1 часа.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состав чисел первого десятка (из отдельных единиц) и состав чисел первого пятка из двух меньших.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получать каждое число первого десятка, прибавляя единицу к предыдущему и вычитая единицу из следующего за ним в ряду.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монеты достоинством 1, 5, 10 копеек; 1, 2, 5, 10 рублей.</w:t>
      </w:r>
    </w:p>
    <w:p w:rsidR="00DB010D" w:rsidRDefault="00DB010D" w:rsidP="00DB010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название текущего месяца года; последовательность всех дней недели, времен года.</w:t>
      </w:r>
    </w:p>
    <w:p w:rsidR="00DB010D" w:rsidRPr="00AE6B44" w:rsidRDefault="00DB010D" w:rsidP="00DB010D">
      <w:pPr>
        <w:pStyle w:val="a5"/>
        <w:spacing w:line="240" w:lineRule="auto"/>
        <w:ind w:left="11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380" w:rsidRDefault="00061380" w:rsidP="00DB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82F" w:rsidRDefault="00DA382F" w:rsidP="00DB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010D" w:rsidRPr="00A57F82" w:rsidRDefault="00DB010D" w:rsidP="00DB0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F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составлена с учетом межпредметных связей по разделам:</w:t>
      </w:r>
    </w:p>
    <w:p w:rsidR="00DB010D" w:rsidRPr="00E647D1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«Физическая культура» - 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развивают ориентировку в пространстве при выполнении основных движений: ходьба, бег в разных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ениях, строевые упражнения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играя в подвижные игры.</w:t>
      </w:r>
    </w:p>
    <w:p w:rsidR="00DB010D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этой области направлено на достижение целей формирования основ безопасности собственной жизнедеятельности, знаний о правилах безопасности дорожного движения.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«Здоровье»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начальных представлений о здоровом образе жизни. 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«Социализация</w:t>
      </w:r>
      <w:r w:rsidRPr="005B1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5B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знания и умения полученные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</w:t>
      </w:r>
      <w:r w:rsidRPr="005B1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применяют в игровой деятельности.</w:t>
      </w:r>
    </w:p>
    <w:p w:rsidR="00DB010D" w:rsidRPr="00871AB0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«Коммуникация»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свободного общения со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DB010D" w:rsidRPr="00E647D1" w:rsidRDefault="00DB010D" w:rsidP="00DB010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(конструктивная) деятельность</w:t>
      </w: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-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геометрическими телами, обследуют, зарисовывают их в разных позициях (вид спереди, сбоку, сверху),  ориентироваться на листе бумаги.</w:t>
      </w:r>
    </w:p>
    <w:p w:rsidR="008F59A4" w:rsidRPr="00D13ADE" w:rsidRDefault="00DB010D" w:rsidP="003C40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 w:rsidRPr="00E6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Pr="00E6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3C4070" w:rsidRPr="00A20486" w:rsidRDefault="00B25FDF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 w:rsidR="002565B0" w:rsidRPr="00671E44" w:rsidRDefault="00B25FDF" w:rsidP="0025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 </w:t>
      </w:r>
    </w:p>
    <w:p w:rsidR="00342166" w:rsidRDefault="003C4070" w:rsidP="00342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</w:p>
    <w:p w:rsidR="003C4070" w:rsidRPr="00DA382F" w:rsidRDefault="008F59A4" w:rsidP="00342166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</w:p>
    <w:p w:rsidR="00DA382F" w:rsidRPr="00342166" w:rsidRDefault="00DA382F" w:rsidP="00DA382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2F" w:rsidRDefault="00DA382F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166" w:rsidRPr="00DA382F" w:rsidRDefault="003C4070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Необходимое оборудование и материалы 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счетные палочки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зенера</w:t>
      </w:r>
    </w:p>
    <w:p w:rsidR="00342166" w:rsidRDefault="00DA382F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геометрические фигуры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(Блоки Дьенеша)</w:t>
      </w:r>
    </w:p>
    <w:p w:rsidR="00C11EEF" w:rsidRDefault="00C11EEF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«Танграм», «Пифагор»,  «Вьетнамская игра», «Волшебный куг», «Чудесный круг» и т.д.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из геометрических фигур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Раздаточный материал (цифры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математические знаки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(гречка, рис) 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веревочки</w:t>
      </w:r>
    </w:p>
    <w:p w:rsid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</w:t>
      </w:r>
    </w:p>
    <w:p w:rsidR="003C4070" w:rsidRPr="00342166" w:rsidRDefault="003C4070" w:rsidP="00A20486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материалы (ткань, мета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лл, пластмасса, стекло, дерево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бумага) </w:t>
      </w:r>
    </w:p>
    <w:p w:rsidR="003C4070" w:rsidRPr="00A20486" w:rsidRDefault="003C4070" w:rsidP="00A2048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3C4070" w:rsidRPr="00A20486" w:rsidRDefault="00C85C17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понятий. Сюжетность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задач. В ходе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обобщение).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 </w:t>
      </w:r>
    </w:p>
    <w:p w:rsidR="003C4070" w:rsidRPr="00A20486" w:rsidRDefault="00C85C17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  <w:r w:rsidR="002565B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определённой системе, учитывающей возрастные особенности детей. Строятся на основе индивидуального</w:t>
      </w:r>
      <w:r w:rsid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-дифференцированного подхода к детям. </w:t>
      </w:r>
    </w:p>
    <w:p w:rsidR="003C4070" w:rsidRPr="00A20486" w:rsidRDefault="00C85C17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состав группы -12</w:t>
      </w:r>
      <w:r w:rsidR="003C4070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C4070" w:rsidRPr="00A20486" w:rsidRDefault="003C4070" w:rsidP="00A20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знакомит с новыми увлекательными заданиями, играми и упражнениями. </w:t>
      </w:r>
    </w:p>
    <w:p w:rsidR="00B25FDF" w:rsidRPr="00C85C17" w:rsidRDefault="003C4070" w:rsidP="00C85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на детей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 работает 2</w:t>
      </w:r>
      <w:r w:rsidR="00AE6EC7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0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EC7"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25-30 </w:t>
      </w:r>
      <w:r w:rsidR="00C85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A2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Большую часть программы составляют практические занятия. </w:t>
      </w:r>
    </w:p>
    <w:p w:rsidR="003C4070" w:rsidRPr="00B25FDF" w:rsidRDefault="003C4070" w:rsidP="003C4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Календарное планирование кружка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логико-математического мышления через интеграцию образовательных областей. </w:t>
      </w:r>
    </w:p>
    <w:p w:rsidR="00671E44" w:rsidRDefault="003C4070" w:rsidP="00671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выполнять задания по перемещению персонажей в уме, делать воображаемые изменения ситуаций.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сопоставлять задания, проверять выполнение, отгадывать загадки.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использовать разные способы выполнения заданий, проявлять инициативу в поиске путей достижения целей.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интеллектуальную гибкость, умение взглянуть на ситуацию с разных сторон.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выявлять и абстрагировать свойства предметов. </w:t>
      </w:r>
    </w:p>
    <w:p w:rsid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сравнивать предметы по их свойствам. </w:t>
      </w:r>
    </w:p>
    <w:p w:rsidR="00AE6EC7" w:rsidRPr="00671E44" w:rsidRDefault="003C4070" w:rsidP="00342166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способности к логическим действиям и операциям.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Сентябрь. </w:t>
      </w:r>
      <w:r w:rsidR="00AE6EC7"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«Цвет, форма»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Выявление простейших представлений у детей, умение различать предметы по цвету, форме расположению. Развитие речи, внимания, наблюдательности. Игра: «Составим узор».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(Используя Цветные счетные палочки) </w:t>
      </w:r>
    </w:p>
    <w:p w:rsidR="000530F0" w:rsidRDefault="003C4070" w:rsidP="00053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Размер.</w:t>
      </w:r>
    </w:p>
    <w:p w:rsidR="003C4070" w:rsidRPr="00C85C17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Уточнение имеющихся у детей представлений о размере, цвете, и числе предметов. Развитие внимания наблюдательности, мелкой моторики рук. Игра – аппликация: «Красивые флажки». (Используя мозаику) .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 о символическом изображении предметов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Развитие речи, включение в активный словарь терминов: «выше», «ниже», «толстый», «тонкий», «высокий», «низкий». Игра: «Концовка».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Счёт, порядковые числительные. </w:t>
      </w:r>
    </w:p>
    <w:p w:rsidR="003C4070" w:rsidRPr="00342166" w:rsidRDefault="0006138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порядковых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ислительных в пределах 10, Обучение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рассуждать, использовать числительные в бытовой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деятельности. Развитие  активности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 Декоративная аппликация: Изготовление образов цифр способом обрывания бумаги.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аккуратно отрывать маленькие кусочки бумаги, развивать мелкую моторику рук, внимание, логическое мышление.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Октябрь. Пространственные представления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06138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представлений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«толстый», «худой», «высокий», «низкий», «слева», «справа», «левее», «правее», «между». Развитие внимания, речи. 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«Весёлые человечки».</w:t>
      </w:r>
    </w:p>
    <w:p w:rsidR="003C4070" w:rsidRPr="00342166" w:rsidRDefault="0006138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Цель: Развитие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представления, развивать умение внимательно относиться к действительности, анализировать её. Учить детей соотносить изображение и действие своего тела под музыкальное сопровождение. 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 до 10 </w:t>
      </w:r>
    </w:p>
    <w:p w:rsidR="003C4070" w:rsidRPr="00342166" w:rsidRDefault="0006138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умения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сложную фигуру на такие, как на образце. </w:t>
      </w:r>
      <w:r w:rsidR="001A1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до 10 (Используем шаблоны геометрических фигур). Игра: «обведи правильную цифру»</w:t>
      </w:r>
    </w:p>
    <w:p w:rsidR="00342166" w:rsidRPr="00342166" w:rsidRDefault="00342166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игра с бусами «</w:t>
      </w:r>
      <w:r w:rsidR="003C4070"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Разложи бусинки по цветам»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знаний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материалах,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изготовлены предметы, развитие мелкой моторики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развитие.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Ноябрь. Интеллектуальная игра «Близкие по значению»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игра помогает дошкольникам овладеть грамотностью речи значение противоположных слов, употребление их в речи.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воображения. Цель: развитие логического мышления, внимания, воображения, речи, развивать кисть руки, мелкую моторику. Изготовление «Воздушные шары».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(Использовать мозаику из пуговиц) 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Круг, квадрат, прямоугольник. </w:t>
      </w:r>
    </w:p>
    <w:p w:rsidR="001A1592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геометрические фигуры, называть их отличительные признаки, находить в окружающей действительности.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рук, внимание, память, творческое воображение, умение делать логические выводы. Упражнять детей выполнять задания воспитателя по образцу и самостоятельно. (Собери фигуру из счетных палочек или верёвочки) .</w:t>
      </w:r>
    </w:p>
    <w:p w:rsidR="00342166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Сравнение.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 умения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предметы по толщине, уточнение знаний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прямом и обратном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счете, о составе числа. Закрепление знаний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геометрических фигурах.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измерять,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зуясь условной меркой. Закрепление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имеющиеся знания. </w:t>
      </w:r>
    </w:p>
    <w:p w:rsidR="00DA382F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развитие.</w:t>
      </w:r>
    </w:p>
    <w:p w:rsidR="003C4070" w:rsidRPr="00DA382F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Дидактические игры</w:t>
      </w:r>
      <w:r w:rsidR="001A1592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серый, белый», «Волшебные краски», Игра с крупой</w:t>
      </w:r>
      <w:r w:rsidR="001A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</w:t>
      </w:r>
      <w:r w:rsidR="001A1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гречку и рис» Цель: развитие мелкой моторики рук, закрепление знаний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ахроматических цветах и цветах спектра.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Декабрь. Графические умения.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умения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окружающей обстановке предметы формы шара, куба, параллелепипеда.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ориентироваться на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клеточку (графический диктант)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счётных умений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обратном порядке. Закрепление представлений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измерении длины и массы предметов, о присчитывании и отсчитывании единиц на числово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отрезке. Совершенствование умений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разбивать группу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части по признакам, решение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арифметические задачи.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смекалку.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счете групп предметов, в сравнении чисел и в определении, какое из двух чисел больше или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(7 — 9). Развитие сообразительности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на смекалку геометрического содержания.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Январь. Задачи на смекалку.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 с детьми порядкового и обратного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упражнение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решении задач, в разгадывании лабиринтов, в решении задач на логическое мышление; отчёт предметов по заданному числу; вспомнить с детьми пословицы, поговорки, где встречаются числа 7,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 у детей радостного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 </w:t>
      </w:r>
    </w:p>
    <w:p w:rsidR="00671E44" w:rsidRPr="00342166" w:rsidRDefault="00671E44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Пирамида, цилиндр.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умения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окружающей обстановке предметы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пирамиды, цилиндра. Закрепление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составе числа 10, взаимосвязи целого и частей, сложении и вычитании чисел на числовом отрезке.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графических умений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ориентировать на листе бумаги в клеточку. Графический диктант: «Котёнок».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Зрительно – мыслительный анализ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1A1592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обучение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осуществлять зрительно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мыслительный анализ. Формирование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представлений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закрепление понятий «сначала», «потом», «после», «этого», «между», «слева», «справа». Игра: «Построим гараж». Закрепление навыков счета кругов, квадратов, треугольников.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развитие.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«Определи на глаз», »Одинаковые или разные», «Что выше (ши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ре) » Игра со счетными палоч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«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 предмет по образцу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анализировать форму предметов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сравнивать по их свойствам развитие художественных способностей (выбор цвета, фона, располо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композиции) ., закрепление знаний о величине, развитие мелкой моторики.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Февраль. Работа с альбомами.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измерения.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 счётных умений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представления о числовом отрезке, взаимосвязи целого и частей. </w:t>
      </w:r>
    </w:p>
    <w:p w:rsidR="003C4070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составлении и решении задач на сложение и вычитании, в умении выделять в задаче части.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путешес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во времени. Цель: закрепление  знаний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днях недели. Игра: «Что сначала, что потом».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ближайшего окружения.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 по определению их свойств (тонет, плавает, горит, рвется, мнется, и т. д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произвольности (умения играть по правилам и выполнять инструкции, умение определять материал (ткань, металл, пластмасса, стекло, 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бумага) и их свойства, бережное отношение к предметам труда людей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Март. Счет в пределах 10. Состав чисел от 1 до 10.</w:t>
      </w:r>
    </w:p>
    <w:p w:rsidR="003C4070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Закрепление представлений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чисел от 1 до 10.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 цифры, выкладывание образа цифры из различных предметов.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Классификация. </w:t>
      </w:r>
    </w:p>
    <w:p w:rsidR="003C4070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Упражнение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последовательном анализе каждой группе фигур, выделении и обобщении признаков, свойственных фигурам и каждой из групп, сопоставлении их, обоснование найденного решения. Формирование понятия об отрицании некоторого свойства с помощью частицы «не», развитие речи детей.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«Сколько всего».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Продолжаем анализировать фигуры по одному, двум, тём признакам, учимся устанавливать закономерности в наборе признаков. Поиск отличия одной группы от другой. Игры: «Каких фигур недостаёт? », «Игра с одним (двумя, тремя) обручем». Развитие внимания, мышления, воображения. </w:t>
      </w:r>
    </w:p>
    <w:p w:rsid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</w:t>
      </w:r>
      <w:r w:rsid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3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Закрепление состава числа первого десятка. Игры: Диспетчер и контролер», «Распредели числа в домики», «Угадай-ка». Развитие логического мышления, речи, внимания.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C7"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</w:t>
      </w:r>
      <w:r w:rsidR="00AE6EC7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приёмов вычитания на основе знания состава числа и дополнения одного из слагаемых до суммы. Игра: «Бегущие цифры».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навыков сложения и вычитания.</w:t>
      </w:r>
      <w:r w:rsidR="00AE6EC7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C7"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навыков сложения и вычитания. Составление примеров, у которых первый компонент равен ответу предыдущего примера. Игра «Цепочка». Развитие внимания, наблюдательности.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Символы.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70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Ознакомление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использованием символов для обозначения свойств предметов (цвет, форма, размер) .</w:t>
      </w:r>
    </w:p>
    <w:p w:rsidR="003C4070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представления о составе чисел 8-10, умения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числовом ряду. 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путешеств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во времени. Цель: закрепление 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детей о времени, частях суток, днях недели, временах года, названий месяцев. </w:t>
      </w:r>
    </w:p>
    <w:p w:rsidR="00AE6EC7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Игра: «Что сначала, что потом».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математических знаний и умений посредством игры – путешествия; </w:t>
      </w:r>
    </w:p>
    <w:p w:rsidR="00AE6EC7" w:rsidRPr="00342166" w:rsidRDefault="00AE6EC7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 «Закрепление математических знаний и умений»</w:t>
      </w:r>
    </w:p>
    <w:p w:rsidR="003C4070" w:rsidRDefault="00AE6EC7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умений</w:t>
      </w:r>
      <w:r w:rsidR="003C4070"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соответствие между количеством предметов и цифрой;</w:t>
      </w:r>
    </w:p>
    <w:p w:rsidR="006C356F" w:rsidRPr="00342166" w:rsidRDefault="006C356F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конструирования из простых геометрических фигур ;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логического мышления, сообразительности, внимания;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прямого и обратного счёта;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умения отгадывать математическую загадку;</w:t>
      </w:r>
    </w:p>
    <w:p w:rsidR="003C4070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правильно пользоваться знаками &lt;, &gt;, =</w:t>
      </w:r>
    </w:p>
    <w:p w:rsidR="00B25FDF" w:rsidRPr="00342166" w:rsidRDefault="003C4070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составлять числа из 2-х меньших</w:t>
      </w:r>
      <w:r w:rsidR="00C1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166" w:rsidRDefault="00342166" w:rsidP="00342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671E44" w:rsidRPr="00BF0CA5" w:rsidRDefault="00671E44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для детей 6-7 лет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математических представление у дошкольников с ОНР.</w:t>
      </w:r>
      <w:r w:rsidRP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Нищева</w:t>
      </w:r>
      <w:r w:rsidRP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E44" w:rsidRPr="00BF0CA5" w:rsidRDefault="00671E44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Арапова-Пискарева Н.А. Формирование элементарных математических представлений в детском саду. Программа и методические рекомендации.</w:t>
      </w:r>
    </w:p>
    <w:p w:rsidR="00671E44" w:rsidRPr="006C356F" w:rsidRDefault="00671E44" w:rsidP="006C356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71E44" w:rsidRDefault="00342166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Г. Любимова «Хочешь быть умным? Решай задачи».</w:t>
      </w:r>
    </w:p>
    <w:p w:rsidR="00671E44" w:rsidRDefault="00342166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Носова, Р. Л. Непомнящая «Логика и математика для дошкольников».</w:t>
      </w:r>
    </w:p>
    <w:p w:rsidR="00671E44" w:rsidRDefault="00671E44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166"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Панова «Дидактические игры – занятия в ДОУ».</w:t>
      </w:r>
    </w:p>
    <w:p w:rsidR="00671E44" w:rsidRDefault="00342166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Белошистая «Занятия по развитию математических способностей детей 5-6 лет».</w:t>
      </w:r>
    </w:p>
    <w:p w:rsidR="00671E44" w:rsidRDefault="00342166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Петерсон, Н. П. Холина. «Раз – ступенька, два – ступенька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E44" w:rsidRDefault="00671E44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Репина  «Математическое моделирование на плоскости»</w:t>
      </w:r>
      <w:r w:rsidR="00DA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–Пресс2011г..</w:t>
      </w:r>
    </w:p>
    <w:p w:rsidR="00671E44" w:rsidRDefault="000530F0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Логико-математическое развитие дошкольников. ДЕТСТВО-ПРЕСС2013 г. З.А.Михайлова, Е.А. Носова</w:t>
      </w:r>
    </w:p>
    <w:p w:rsidR="00671E44" w:rsidRDefault="00671E44" w:rsidP="00671E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166"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Соловьева «Математика и логика для дошкольников»</w:t>
      </w:r>
    </w:p>
    <w:p w:rsidR="003C4070" w:rsidRPr="002979BE" w:rsidRDefault="00671E44" w:rsidP="002979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66" w:rsidRPr="00671E4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Лебеденко. Формирование представлений о времени у дошкольников. «Дет</w:t>
      </w:r>
      <w:r w:rsidR="0029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ство-Пресс»</w:t>
      </w:r>
      <w:bookmarkStart w:id="0" w:name="_GoBack"/>
      <w:bookmarkEnd w:id="0"/>
    </w:p>
    <w:sectPr w:rsidR="003C4070" w:rsidRPr="002979BE" w:rsidSect="00BF2BDF">
      <w:footerReference w:type="default" r:id="rId7"/>
      <w:pgSz w:w="11906" w:h="16838"/>
      <w:pgMar w:top="851" w:right="1133" w:bottom="1560" w:left="1418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25" w:rsidRDefault="00D13525" w:rsidP="00DB010D">
      <w:pPr>
        <w:spacing w:after="0" w:line="240" w:lineRule="auto"/>
      </w:pPr>
      <w:r>
        <w:separator/>
      </w:r>
    </w:p>
  </w:endnote>
  <w:endnote w:type="continuationSeparator" w:id="0">
    <w:p w:rsidR="00D13525" w:rsidRDefault="00D13525" w:rsidP="00DB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094"/>
      <w:docPartObj>
        <w:docPartGallery w:val="Page Numbers (Bottom of Page)"/>
        <w:docPartUnique/>
      </w:docPartObj>
    </w:sdtPr>
    <w:sdtEndPr/>
    <w:sdtContent>
      <w:p w:rsidR="001A1592" w:rsidRDefault="00D1352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B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A1592" w:rsidRDefault="001A15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25" w:rsidRDefault="00D13525" w:rsidP="00DB010D">
      <w:pPr>
        <w:spacing w:after="0" w:line="240" w:lineRule="auto"/>
      </w:pPr>
      <w:r>
        <w:separator/>
      </w:r>
    </w:p>
  </w:footnote>
  <w:footnote w:type="continuationSeparator" w:id="0">
    <w:p w:rsidR="00D13525" w:rsidRDefault="00D13525" w:rsidP="00DB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C23"/>
    <w:multiLevelType w:val="hybridMultilevel"/>
    <w:tmpl w:val="2EE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90C"/>
    <w:multiLevelType w:val="hybridMultilevel"/>
    <w:tmpl w:val="3566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840"/>
    <w:multiLevelType w:val="hybridMultilevel"/>
    <w:tmpl w:val="83A4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501"/>
    <w:multiLevelType w:val="hybridMultilevel"/>
    <w:tmpl w:val="A6C0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35A"/>
    <w:multiLevelType w:val="hybridMultilevel"/>
    <w:tmpl w:val="1EF87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F81425"/>
    <w:multiLevelType w:val="hybridMultilevel"/>
    <w:tmpl w:val="18D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5A60"/>
    <w:multiLevelType w:val="hybridMultilevel"/>
    <w:tmpl w:val="C07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9C6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D73"/>
    <w:multiLevelType w:val="hybridMultilevel"/>
    <w:tmpl w:val="02340472"/>
    <w:lvl w:ilvl="0" w:tplc="CD8046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A0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8F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0EC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09F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683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A1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C2C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40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5B5E"/>
    <w:multiLevelType w:val="hybridMultilevel"/>
    <w:tmpl w:val="DF66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7CE"/>
    <w:multiLevelType w:val="hybridMultilevel"/>
    <w:tmpl w:val="9ED8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167C"/>
    <w:multiLevelType w:val="multilevel"/>
    <w:tmpl w:val="A44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A22A9"/>
    <w:multiLevelType w:val="multilevel"/>
    <w:tmpl w:val="4A54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91788"/>
    <w:multiLevelType w:val="multilevel"/>
    <w:tmpl w:val="54F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711F1"/>
    <w:multiLevelType w:val="hybridMultilevel"/>
    <w:tmpl w:val="32E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4454"/>
    <w:multiLevelType w:val="hybridMultilevel"/>
    <w:tmpl w:val="3AB0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97558"/>
    <w:multiLevelType w:val="hybridMultilevel"/>
    <w:tmpl w:val="15F6BBBE"/>
    <w:lvl w:ilvl="0" w:tplc="FA60CB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B6E"/>
    <w:multiLevelType w:val="hybridMultilevel"/>
    <w:tmpl w:val="1E70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82304"/>
    <w:multiLevelType w:val="hybridMultilevel"/>
    <w:tmpl w:val="08C2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A3A28"/>
    <w:multiLevelType w:val="hybridMultilevel"/>
    <w:tmpl w:val="C4F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4E2"/>
    <w:multiLevelType w:val="hybridMultilevel"/>
    <w:tmpl w:val="EBDE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19"/>
  </w:num>
  <w:num w:numId="10">
    <w:abstractNumId w:val="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1"/>
  </w:num>
  <w:num w:numId="16">
    <w:abstractNumId w:val="20"/>
  </w:num>
  <w:num w:numId="17">
    <w:abstractNumId w:val="2"/>
  </w:num>
  <w:num w:numId="18">
    <w:abstractNumId w:val="18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70"/>
    <w:rsid w:val="000530F0"/>
    <w:rsid w:val="00061380"/>
    <w:rsid w:val="00191578"/>
    <w:rsid w:val="001A1592"/>
    <w:rsid w:val="00230060"/>
    <w:rsid w:val="00246CE6"/>
    <w:rsid w:val="002565B0"/>
    <w:rsid w:val="002979BE"/>
    <w:rsid w:val="002E6D69"/>
    <w:rsid w:val="00342166"/>
    <w:rsid w:val="003C4070"/>
    <w:rsid w:val="00445898"/>
    <w:rsid w:val="00490445"/>
    <w:rsid w:val="004E0E90"/>
    <w:rsid w:val="00637907"/>
    <w:rsid w:val="00671E44"/>
    <w:rsid w:val="006C356F"/>
    <w:rsid w:val="007812EE"/>
    <w:rsid w:val="0079082D"/>
    <w:rsid w:val="008F59A4"/>
    <w:rsid w:val="0096129D"/>
    <w:rsid w:val="00997258"/>
    <w:rsid w:val="00A20486"/>
    <w:rsid w:val="00AA11EB"/>
    <w:rsid w:val="00AE6EC7"/>
    <w:rsid w:val="00B25FDF"/>
    <w:rsid w:val="00B55027"/>
    <w:rsid w:val="00BF2BDF"/>
    <w:rsid w:val="00BF711E"/>
    <w:rsid w:val="00C11EEF"/>
    <w:rsid w:val="00C33AE7"/>
    <w:rsid w:val="00C85C17"/>
    <w:rsid w:val="00D13525"/>
    <w:rsid w:val="00D13ADE"/>
    <w:rsid w:val="00D33828"/>
    <w:rsid w:val="00DA382F"/>
    <w:rsid w:val="00DB010D"/>
    <w:rsid w:val="00DB48E8"/>
    <w:rsid w:val="00E92545"/>
    <w:rsid w:val="00EC5309"/>
    <w:rsid w:val="00F23C03"/>
    <w:rsid w:val="00F42CDA"/>
    <w:rsid w:val="00F92559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0C17-4714-4D9B-8EC9-EC0825C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E6"/>
  </w:style>
  <w:style w:type="paragraph" w:styleId="3">
    <w:name w:val="heading 3"/>
    <w:basedOn w:val="a"/>
    <w:link w:val="30"/>
    <w:uiPriority w:val="9"/>
    <w:qFormat/>
    <w:rsid w:val="003C4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4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4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4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5B0"/>
    <w:pPr>
      <w:ind w:left="720"/>
      <w:contextualSpacing/>
    </w:pPr>
  </w:style>
  <w:style w:type="table" w:styleId="a6">
    <w:name w:val="Table Grid"/>
    <w:basedOn w:val="a1"/>
    <w:uiPriority w:val="59"/>
    <w:rsid w:val="00A20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10D"/>
  </w:style>
  <w:style w:type="paragraph" w:styleId="a9">
    <w:name w:val="footer"/>
    <w:basedOn w:val="a"/>
    <w:link w:val="aa"/>
    <w:uiPriority w:val="99"/>
    <w:unhideWhenUsed/>
    <w:rsid w:val="00DB0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397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483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293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6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Сибирячок</cp:lastModifiedBy>
  <cp:revision>20</cp:revision>
  <cp:lastPrinted>2015-11-05T00:37:00Z</cp:lastPrinted>
  <dcterms:created xsi:type="dcterms:W3CDTF">2013-02-25T11:36:00Z</dcterms:created>
  <dcterms:modified xsi:type="dcterms:W3CDTF">2015-11-27T01:47:00Z</dcterms:modified>
</cp:coreProperties>
</file>