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25" w:rsidRDefault="00092125" w:rsidP="00092125">
      <w:pPr>
        <w:pStyle w:val="a3"/>
        <w:jc w:val="center"/>
        <w:rPr>
          <w:rFonts w:ascii="Times New Roman" w:hAnsi="Times New Roman"/>
          <w:b/>
          <w:sz w:val="28"/>
          <w:szCs w:val="28"/>
        </w:rPr>
      </w:pPr>
      <w:r>
        <w:rPr>
          <w:rStyle w:val="c0"/>
          <w:rFonts w:ascii="Times New Roman" w:hAnsi="Times New Roman"/>
          <w:b/>
          <w:sz w:val="28"/>
          <w:szCs w:val="28"/>
        </w:rPr>
        <w:t>НОД по образовательной области Речево</w:t>
      </w:r>
      <w:r>
        <w:rPr>
          <w:rStyle w:val="c0"/>
          <w:rFonts w:ascii="Times New Roman" w:hAnsi="Times New Roman"/>
          <w:b/>
          <w:sz w:val="28"/>
          <w:szCs w:val="28"/>
        </w:rPr>
        <w:t>е р</w:t>
      </w:r>
      <w:r>
        <w:rPr>
          <w:rStyle w:val="c0"/>
          <w:rFonts w:ascii="Times New Roman" w:hAnsi="Times New Roman"/>
          <w:b/>
          <w:sz w:val="28"/>
          <w:szCs w:val="28"/>
        </w:rPr>
        <w:t>азвитие</w:t>
      </w:r>
    </w:p>
    <w:p w:rsidR="00092125" w:rsidRDefault="00092125" w:rsidP="00092125">
      <w:pPr>
        <w:pStyle w:val="a3"/>
        <w:jc w:val="both"/>
        <w:rPr>
          <w:rStyle w:val="c0"/>
        </w:rPr>
      </w:pPr>
      <w:proofErr w:type="gramStart"/>
      <w:r>
        <w:rPr>
          <w:rStyle w:val="c0"/>
          <w:rFonts w:ascii="Times New Roman" w:hAnsi="Times New Roman"/>
          <w:b/>
          <w:sz w:val="28"/>
          <w:szCs w:val="28"/>
        </w:rPr>
        <w:t>Тема:  «</w:t>
      </w:r>
      <w:proofErr w:type="gramEnd"/>
      <w:r>
        <w:rPr>
          <w:rStyle w:val="c0"/>
          <w:rFonts w:ascii="Times New Roman" w:hAnsi="Times New Roman"/>
          <w:b/>
          <w:sz w:val="28"/>
          <w:szCs w:val="28"/>
        </w:rPr>
        <w:t xml:space="preserve">Сад. </w:t>
      </w:r>
      <w:bookmarkStart w:id="0" w:name="_GoBack"/>
      <w:bookmarkEnd w:id="0"/>
      <w:r>
        <w:rPr>
          <w:rStyle w:val="c0"/>
          <w:rFonts w:ascii="Times New Roman" w:hAnsi="Times New Roman"/>
          <w:b/>
          <w:sz w:val="28"/>
          <w:szCs w:val="28"/>
        </w:rPr>
        <w:t>Фрукты»</w:t>
      </w:r>
    </w:p>
    <w:p w:rsidR="00092125" w:rsidRDefault="00092125" w:rsidP="00092125">
      <w:pPr>
        <w:pStyle w:val="a3"/>
        <w:jc w:val="both"/>
      </w:pPr>
    </w:p>
    <w:p w:rsidR="00092125" w:rsidRDefault="00092125" w:rsidP="00092125">
      <w:pPr>
        <w:pStyle w:val="a3"/>
        <w:jc w:val="both"/>
        <w:rPr>
          <w:rFonts w:ascii="Times New Roman" w:hAnsi="Times New Roman"/>
          <w:b/>
          <w:sz w:val="28"/>
          <w:szCs w:val="28"/>
        </w:rPr>
      </w:pPr>
      <w:r>
        <w:rPr>
          <w:rStyle w:val="c0"/>
          <w:rFonts w:ascii="Times New Roman" w:hAnsi="Times New Roman"/>
          <w:b/>
          <w:sz w:val="28"/>
          <w:szCs w:val="28"/>
        </w:rPr>
        <w:t>Задачи: </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-Обогащать и совершенствовать представления детей о фруктах;</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-Учить употреблять обобщающее слово «фрукты»; </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-Воспитывать чувство взаимопомощи;</w:t>
      </w:r>
    </w:p>
    <w:p w:rsidR="00092125" w:rsidRDefault="00092125" w:rsidP="00092125">
      <w:pPr>
        <w:pStyle w:val="a3"/>
        <w:jc w:val="both"/>
        <w:rPr>
          <w:rStyle w:val="c0"/>
        </w:rPr>
      </w:pPr>
      <w:r>
        <w:rPr>
          <w:rStyle w:val="c0"/>
          <w:rFonts w:ascii="Times New Roman" w:hAnsi="Times New Roman"/>
          <w:sz w:val="28"/>
          <w:szCs w:val="28"/>
        </w:rPr>
        <w:t>- Развивать связную речь; уточнять и закреплять словарь.</w:t>
      </w:r>
    </w:p>
    <w:p w:rsidR="00092125" w:rsidRDefault="00092125" w:rsidP="00092125">
      <w:pPr>
        <w:pStyle w:val="a3"/>
        <w:jc w:val="both"/>
      </w:pPr>
    </w:p>
    <w:p w:rsidR="00092125" w:rsidRDefault="00092125" w:rsidP="00092125">
      <w:pPr>
        <w:pStyle w:val="a3"/>
        <w:jc w:val="both"/>
        <w:rPr>
          <w:rFonts w:ascii="Times New Roman" w:hAnsi="Times New Roman"/>
          <w:sz w:val="28"/>
          <w:szCs w:val="28"/>
        </w:rPr>
      </w:pPr>
      <w:r>
        <w:rPr>
          <w:rStyle w:val="c0"/>
          <w:rFonts w:ascii="Times New Roman" w:hAnsi="Times New Roman"/>
          <w:b/>
          <w:sz w:val="28"/>
          <w:szCs w:val="28"/>
        </w:rPr>
        <w:t>Материал:</w:t>
      </w:r>
      <w:r>
        <w:rPr>
          <w:rStyle w:val="c0"/>
          <w:rFonts w:ascii="Times New Roman" w:hAnsi="Times New Roman"/>
          <w:sz w:val="28"/>
          <w:szCs w:val="28"/>
        </w:rPr>
        <w:t> макеты деревьев, картинки с изображением фруктов, макеты фруктов, Лисёнок (игрушка</w:t>
      </w:r>
      <w:proofErr w:type="gramStart"/>
      <w:r>
        <w:rPr>
          <w:rStyle w:val="c0"/>
          <w:rFonts w:ascii="Times New Roman" w:hAnsi="Times New Roman"/>
          <w:sz w:val="28"/>
          <w:szCs w:val="28"/>
        </w:rPr>
        <w:t>),  мяч</w:t>
      </w:r>
      <w:proofErr w:type="gramEnd"/>
      <w:r>
        <w:rPr>
          <w:rStyle w:val="c0"/>
          <w:rFonts w:ascii="Times New Roman" w:hAnsi="Times New Roman"/>
          <w:sz w:val="28"/>
          <w:szCs w:val="28"/>
        </w:rPr>
        <w:t>, тарелки, фрукты для деревьев из цветного картона.</w:t>
      </w:r>
    </w:p>
    <w:p w:rsidR="00092125" w:rsidRDefault="00092125" w:rsidP="00092125">
      <w:pPr>
        <w:pStyle w:val="a3"/>
        <w:jc w:val="both"/>
        <w:rPr>
          <w:rFonts w:ascii="Times New Roman" w:hAnsi="Times New Roman"/>
          <w:b/>
          <w:sz w:val="28"/>
          <w:szCs w:val="28"/>
        </w:rPr>
      </w:pPr>
      <w:r>
        <w:rPr>
          <w:rStyle w:val="c0"/>
          <w:rFonts w:ascii="Times New Roman" w:hAnsi="Times New Roman"/>
          <w:b/>
          <w:sz w:val="28"/>
          <w:szCs w:val="28"/>
        </w:rPr>
        <w:t>Ход занятия:</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Воспитатель: Здравствуйте, ребята! Посмотрите, кто к нам пришел? (на стуле сидит </w:t>
      </w:r>
      <w:proofErr w:type="gramStart"/>
      <w:r>
        <w:rPr>
          <w:rStyle w:val="c0"/>
          <w:rFonts w:ascii="Times New Roman" w:hAnsi="Times New Roman"/>
          <w:sz w:val="28"/>
          <w:szCs w:val="28"/>
        </w:rPr>
        <w:t>грустный  Лисенок</w:t>
      </w:r>
      <w:proofErr w:type="gramEnd"/>
      <w:r>
        <w:rPr>
          <w:rStyle w:val="c0"/>
          <w:rFonts w:ascii="Times New Roman" w:hAnsi="Times New Roman"/>
          <w:sz w:val="28"/>
          <w:szCs w:val="28"/>
        </w:rPr>
        <w:t>.)</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Дети: Здравствуй, Лисенок, </w:t>
      </w:r>
      <w:proofErr w:type="gramStart"/>
      <w:r>
        <w:rPr>
          <w:rStyle w:val="c0"/>
          <w:rFonts w:ascii="Times New Roman" w:hAnsi="Times New Roman"/>
          <w:sz w:val="28"/>
          <w:szCs w:val="28"/>
        </w:rPr>
        <w:t>почему  ты</w:t>
      </w:r>
      <w:proofErr w:type="gramEnd"/>
      <w:r>
        <w:rPr>
          <w:rStyle w:val="c0"/>
          <w:rFonts w:ascii="Times New Roman" w:hAnsi="Times New Roman"/>
          <w:sz w:val="28"/>
          <w:szCs w:val="28"/>
        </w:rPr>
        <w:t xml:space="preserve"> такой грустный?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Лисёнок: Здравствуйте, друзья.  У меня завтра день рождения, а я не знаю </w:t>
      </w:r>
      <w:proofErr w:type="gramStart"/>
      <w:r>
        <w:rPr>
          <w:rStyle w:val="c0"/>
          <w:rFonts w:ascii="Times New Roman" w:hAnsi="Times New Roman"/>
          <w:sz w:val="28"/>
          <w:szCs w:val="28"/>
        </w:rPr>
        <w:t>чем  их</w:t>
      </w:r>
      <w:proofErr w:type="gramEnd"/>
      <w:r>
        <w:rPr>
          <w:rStyle w:val="c0"/>
          <w:rFonts w:ascii="Times New Roman" w:hAnsi="Times New Roman"/>
          <w:sz w:val="28"/>
          <w:szCs w:val="28"/>
        </w:rPr>
        <w:t xml:space="preserve"> угощать. </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Воспитатель: Дети давайте поможем лисенку? (Да)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Я загадаю загадку, а вы отгадаете, </w:t>
      </w:r>
      <w:proofErr w:type="gramStart"/>
      <w:r>
        <w:rPr>
          <w:rStyle w:val="c0"/>
          <w:rFonts w:ascii="Times New Roman" w:hAnsi="Times New Roman"/>
          <w:sz w:val="28"/>
          <w:szCs w:val="28"/>
        </w:rPr>
        <w:t>чем  лисенок</w:t>
      </w:r>
      <w:proofErr w:type="gramEnd"/>
      <w:r>
        <w:rPr>
          <w:rStyle w:val="c0"/>
          <w:rFonts w:ascii="Times New Roman" w:hAnsi="Times New Roman"/>
          <w:sz w:val="28"/>
          <w:szCs w:val="28"/>
        </w:rPr>
        <w:t xml:space="preserve">  может угостить своих друзей.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1. Круглое, румяное</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Я расту на ветке</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Любят меня взрослые</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И маленькие детки (яблоко)</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(Повесить на доску картинку яблока и рассказать какое оно).</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2. Яркий, сладкий, налитой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Весь </w:t>
      </w:r>
      <w:proofErr w:type="gramStart"/>
      <w:r>
        <w:rPr>
          <w:rStyle w:val="c0"/>
          <w:rFonts w:ascii="Times New Roman" w:hAnsi="Times New Roman"/>
          <w:sz w:val="28"/>
          <w:szCs w:val="28"/>
        </w:rPr>
        <w:t>в обложке</w:t>
      </w:r>
      <w:proofErr w:type="gramEnd"/>
      <w:r>
        <w:rPr>
          <w:rStyle w:val="c0"/>
          <w:rFonts w:ascii="Times New Roman" w:hAnsi="Times New Roman"/>
          <w:sz w:val="28"/>
          <w:szCs w:val="28"/>
        </w:rPr>
        <w:t xml:space="preserve"> налитой!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Не с конфетной фабрики</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Из далекой Африки. (апельсин)</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3. Сам алый, сахарный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Кафтан зеленый, бархатный. (арбуз)</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4. Синий мундир,</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Желтая подкладка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А в середине сладко. (слива)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Воспитатель: Молодцы, ребята. Все загадки отгадали.</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Ребята, как одним словом назвать яблоко, апельсин, арбуз, сливу? Что это? Дети: фрукты.</w:t>
      </w:r>
    </w:p>
    <w:p w:rsidR="00092125" w:rsidRDefault="00092125" w:rsidP="00092125">
      <w:pPr>
        <w:pStyle w:val="a3"/>
        <w:jc w:val="both"/>
        <w:rPr>
          <w:rFonts w:ascii="Times New Roman" w:hAnsi="Times New Roman"/>
          <w:sz w:val="28"/>
          <w:szCs w:val="28"/>
        </w:rPr>
      </w:pPr>
      <w:proofErr w:type="gramStart"/>
      <w:r>
        <w:rPr>
          <w:rStyle w:val="c0"/>
          <w:rFonts w:ascii="Times New Roman" w:hAnsi="Times New Roman"/>
          <w:sz w:val="28"/>
          <w:szCs w:val="28"/>
        </w:rPr>
        <w:t>Лисёнок :</w:t>
      </w:r>
      <w:proofErr w:type="gramEnd"/>
      <w:r>
        <w:rPr>
          <w:rStyle w:val="c0"/>
          <w:rFonts w:ascii="Times New Roman" w:hAnsi="Times New Roman"/>
          <w:sz w:val="28"/>
          <w:szCs w:val="28"/>
        </w:rPr>
        <w:t> Ребята, где растут фрукты? (на деревьях).</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Как называются деревья, на которых растут фрукты? (фруктовые)</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Где растут фруктовые деревья? (в саду)</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Как называется сад, в котором растет много фруктовых деревьев? (фруктовый сад).</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Спасибо большое, </w:t>
      </w:r>
      <w:proofErr w:type="gramStart"/>
      <w:r>
        <w:rPr>
          <w:rStyle w:val="c0"/>
          <w:rFonts w:ascii="Times New Roman" w:hAnsi="Times New Roman"/>
          <w:sz w:val="28"/>
          <w:szCs w:val="28"/>
        </w:rPr>
        <w:t>ребята ,</w:t>
      </w:r>
      <w:proofErr w:type="gramEnd"/>
      <w:r>
        <w:rPr>
          <w:rStyle w:val="c0"/>
          <w:rFonts w:ascii="Times New Roman" w:hAnsi="Times New Roman"/>
          <w:sz w:val="28"/>
          <w:szCs w:val="28"/>
        </w:rPr>
        <w:t xml:space="preserve"> я теперь знаю где растут  фрукты.</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Воспитатель: Ребята, а давайте отправимся в путешествие в сказочный фруктовый сад, ведь фрукты нужны лисенку завтра на праздник. На улице у </w:t>
      </w:r>
      <w:r>
        <w:rPr>
          <w:rStyle w:val="c0"/>
          <w:rFonts w:ascii="Times New Roman" w:hAnsi="Times New Roman"/>
          <w:sz w:val="28"/>
          <w:szCs w:val="28"/>
        </w:rPr>
        <w:lastRenderedPageBreak/>
        <w:t>нас сейчас какое время года? (весна). А мы побываем в саду где всегда бывает лето. Ребята, кого мы пригласим с собой в путешествие? (Лисенка)</w:t>
      </w:r>
    </w:p>
    <w:p w:rsidR="00092125" w:rsidRDefault="00092125" w:rsidP="00092125">
      <w:pPr>
        <w:pStyle w:val="a3"/>
        <w:jc w:val="both"/>
        <w:rPr>
          <w:rFonts w:ascii="Times New Roman" w:hAnsi="Times New Roman"/>
          <w:b/>
          <w:sz w:val="28"/>
          <w:szCs w:val="28"/>
        </w:rPr>
      </w:pPr>
      <w:r>
        <w:rPr>
          <w:rStyle w:val="c0"/>
          <w:rFonts w:ascii="Times New Roman" w:hAnsi="Times New Roman"/>
          <w:sz w:val="28"/>
          <w:szCs w:val="28"/>
        </w:rPr>
        <w:t xml:space="preserve">Воспитатель: Но попасть туда мы можем только особенным способом. </w:t>
      </w:r>
      <w:r>
        <w:rPr>
          <w:rStyle w:val="c0"/>
          <w:rFonts w:ascii="Times New Roman" w:hAnsi="Times New Roman"/>
          <w:b/>
          <w:sz w:val="28"/>
          <w:szCs w:val="28"/>
        </w:rPr>
        <w:t xml:space="preserve">Физкультминутка: </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Повернёмся вправо, влево.</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Руки вверх и руки вниз!</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Вверх! И снова наклонись!</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Вправо, влево головою!</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Руки вверх! Перед собою!</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Топни правою ногой!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Вправо шаг. На месте стой!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Топни левою ногой!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Повернись направо к другу.</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Правую дай руку другу.</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Как же здорово Ура!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Мы добрались детвора.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Воспитатель: Ребята, вот мы и пришли в сад. Давайте присядем.</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Ребята, какие деревья растут в саду? (яблони, сливы, вишни, груши,)</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Какие фрукты растут на яблони, груши, вишни, сливе и т. д.?</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Лисёнок: Зачем люди выращивают столько много фруктов? Ведь если их не есть все сразу они испортятся? </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Воспитатель: Давайте расскажем нашим друзьям как можно хранить фрукты (варить, сушить, замораживать). А что можно готовить из фруктов? (варенье, компот, сок, повидло).</w:t>
      </w:r>
    </w:p>
    <w:p w:rsidR="00092125" w:rsidRDefault="00092125" w:rsidP="00092125">
      <w:pPr>
        <w:pStyle w:val="a3"/>
        <w:jc w:val="both"/>
        <w:rPr>
          <w:rFonts w:ascii="Times New Roman" w:hAnsi="Times New Roman"/>
          <w:sz w:val="28"/>
          <w:szCs w:val="28"/>
        </w:rPr>
      </w:pPr>
      <w:proofErr w:type="gramStart"/>
      <w:r>
        <w:rPr>
          <w:rStyle w:val="c0"/>
          <w:rFonts w:ascii="Times New Roman" w:hAnsi="Times New Roman"/>
          <w:sz w:val="28"/>
          <w:szCs w:val="28"/>
        </w:rPr>
        <w:t>Лисёнок:  Как</w:t>
      </w:r>
      <w:proofErr w:type="gramEnd"/>
      <w:r>
        <w:rPr>
          <w:rStyle w:val="c0"/>
          <w:rFonts w:ascii="Times New Roman" w:hAnsi="Times New Roman"/>
          <w:sz w:val="28"/>
          <w:szCs w:val="28"/>
        </w:rPr>
        <w:t xml:space="preserve"> здорово, я и не знал, что столько вкусных угощений можно сделать из фруктов.</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Воспитатель: Давайте встанем в круг и поиграем в игру «Угощения» (игра с мячом).</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Дети встают в круг. Я – ведущая, бросаю мяч, например, Соне и спрашиваю: «Сок из апельсина какой?», Соня – «апельсиновый», и т. д, </w:t>
      </w:r>
    </w:p>
    <w:p w:rsidR="00092125" w:rsidRDefault="00092125" w:rsidP="00092125">
      <w:pPr>
        <w:pStyle w:val="a3"/>
        <w:jc w:val="both"/>
        <w:rPr>
          <w:rFonts w:ascii="Times New Roman" w:hAnsi="Times New Roman"/>
          <w:sz w:val="28"/>
          <w:szCs w:val="28"/>
        </w:rPr>
      </w:pPr>
      <w:proofErr w:type="gramStart"/>
      <w:r>
        <w:rPr>
          <w:rStyle w:val="c0"/>
          <w:rFonts w:ascii="Times New Roman" w:hAnsi="Times New Roman"/>
          <w:sz w:val="28"/>
          <w:szCs w:val="28"/>
        </w:rPr>
        <w:t>Воспитатель:  А</w:t>
      </w:r>
      <w:proofErr w:type="gramEnd"/>
      <w:r>
        <w:rPr>
          <w:rStyle w:val="c0"/>
          <w:rFonts w:ascii="Times New Roman" w:hAnsi="Times New Roman"/>
          <w:sz w:val="28"/>
          <w:szCs w:val="28"/>
        </w:rPr>
        <w:t xml:space="preserve"> теперь давайте потихоньку сядем на стульчики, посмотрите внимательно, фрукты у нас все одинаковые? (нет)</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Чем отличаются фрукты друг от друга? (форма, цвет, размер)</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Ребята, какого цвета фрукты? (красные, желтые, синие, оранжевые и др.)</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Как одним словом сказать про цвет фруктов? (разноцветные. Это слово повторить хором с детьми)</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 </w:t>
      </w:r>
      <w:proofErr w:type="gramStart"/>
      <w:r>
        <w:rPr>
          <w:rStyle w:val="c0"/>
          <w:rFonts w:ascii="Times New Roman" w:hAnsi="Times New Roman"/>
          <w:sz w:val="28"/>
          <w:szCs w:val="28"/>
        </w:rPr>
        <w:t>Какого  размера</w:t>
      </w:r>
      <w:proofErr w:type="gramEnd"/>
      <w:r>
        <w:rPr>
          <w:rStyle w:val="c0"/>
          <w:rFonts w:ascii="Times New Roman" w:hAnsi="Times New Roman"/>
          <w:sz w:val="28"/>
          <w:szCs w:val="28"/>
        </w:rPr>
        <w:t xml:space="preserve"> бывают фрукты? (большие, маленькие). </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Лисенок, теперь ты понял, какие фрукты разные, и чем отличаются друг от друга?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Лисёнок: </w:t>
      </w:r>
      <w:proofErr w:type="gramStart"/>
      <w:r>
        <w:rPr>
          <w:rStyle w:val="c0"/>
          <w:rFonts w:ascii="Times New Roman" w:hAnsi="Times New Roman"/>
          <w:sz w:val="28"/>
          <w:szCs w:val="28"/>
        </w:rPr>
        <w:t>Да,  я</w:t>
      </w:r>
      <w:proofErr w:type="gramEnd"/>
      <w:r>
        <w:rPr>
          <w:rStyle w:val="c0"/>
          <w:rFonts w:ascii="Times New Roman" w:hAnsi="Times New Roman"/>
          <w:sz w:val="28"/>
          <w:szCs w:val="28"/>
        </w:rPr>
        <w:t xml:space="preserve"> даже успел сходить в сад и набрал там разных фруктов. Воспитатель: Посмотрите, все ли </w:t>
      </w:r>
      <w:proofErr w:type="gramStart"/>
      <w:r>
        <w:rPr>
          <w:rStyle w:val="c0"/>
          <w:rFonts w:ascii="Times New Roman" w:hAnsi="Times New Roman"/>
          <w:sz w:val="28"/>
          <w:szCs w:val="28"/>
        </w:rPr>
        <w:t>правильно  приготовил</w:t>
      </w:r>
      <w:proofErr w:type="gramEnd"/>
      <w:r>
        <w:rPr>
          <w:rStyle w:val="c0"/>
          <w:rFonts w:ascii="Times New Roman" w:hAnsi="Times New Roman"/>
          <w:sz w:val="28"/>
          <w:szCs w:val="28"/>
        </w:rPr>
        <w:t xml:space="preserve"> Лисенок?</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Работа в парах. Дети садятся парами. Воспитатель раздает тарелки, на которых лежат макеты фруктов и овощей, дети должны найти лишнее. </w:t>
      </w:r>
      <w:proofErr w:type="gramStart"/>
      <w:r>
        <w:rPr>
          <w:rStyle w:val="c0"/>
          <w:rFonts w:ascii="Times New Roman" w:hAnsi="Times New Roman"/>
          <w:sz w:val="28"/>
          <w:szCs w:val="28"/>
        </w:rPr>
        <w:t>Например</w:t>
      </w:r>
      <w:proofErr w:type="gramEnd"/>
      <w:r>
        <w:rPr>
          <w:rStyle w:val="c0"/>
          <w:rFonts w:ascii="Times New Roman" w:hAnsi="Times New Roman"/>
          <w:sz w:val="28"/>
          <w:szCs w:val="28"/>
        </w:rPr>
        <w:t>:</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яблоко, груша, лук, слива;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большое яблоко, большая груша, вишня;</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lastRenderedPageBreak/>
        <w:t>помидор, огурец, банан;</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баклажан, слива, ананас;</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Воспитатель </w:t>
      </w:r>
      <w:proofErr w:type="gramStart"/>
      <w:r>
        <w:rPr>
          <w:rStyle w:val="c0"/>
          <w:rFonts w:ascii="Times New Roman" w:hAnsi="Times New Roman"/>
          <w:sz w:val="28"/>
          <w:szCs w:val="28"/>
        </w:rPr>
        <w:t>проверяет  ответы</w:t>
      </w:r>
      <w:proofErr w:type="gramEnd"/>
      <w:r>
        <w:rPr>
          <w:rStyle w:val="c0"/>
          <w:rFonts w:ascii="Times New Roman" w:hAnsi="Times New Roman"/>
          <w:sz w:val="28"/>
          <w:szCs w:val="28"/>
        </w:rPr>
        <w:t xml:space="preserve"> детей. Дети объясняют лисенку, в чем его ошибка.</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Лисёнок: Спасибо большое ребята за помощь, я столько нового узнал о фруктах, </w:t>
      </w:r>
      <w:proofErr w:type="gramStart"/>
      <w:r>
        <w:rPr>
          <w:rStyle w:val="c0"/>
          <w:rFonts w:ascii="Times New Roman" w:hAnsi="Times New Roman"/>
          <w:sz w:val="28"/>
          <w:szCs w:val="28"/>
        </w:rPr>
        <w:t>и  набрал</w:t>
      </w:r>
      <w:proofErr w:type="gramEnd"/>
      <w:r>
        <w:rPr>
          <w:rStyle w:val="c0"/>
          <w:rFonts w:ascii="Times New Roman" w:hAnsi="Times New Roman"/>
          <w:sz w:val="28"/>
          <w:szCs w:val="28"/>
        </w:rPr>
        <w:t xml:space="preserve"> их для своего праздничного стола .</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Воспитатель: Ребята, а вам понравилось наше путешествие? Что вам понравилось больше всего?  (ответы детей)</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Дети давайте на прощание сделаем лисенку подарок? Посмотрите, у меня есть яблоки разноцветные (картонные): красные, желтые, зеленые. Возьмите зеленое яблоко тот, кому сегодня было очень интересно, понятно, не трудно. Желтое яблоко возьмет тот, кому было интересно, но немного трудно выполнять задания. Красное яблоко возьмет тот, кому сегодня на занятии было очень трудно и не интересно. Давайте теперь ваши яблоки прикрепим на дерево в саду и увидим, какая яблоня будет расти в нашем саду.</w:t>
      </w:r>
    </w:p>
    <w:p w:rsidR="00092125" w:rsidRDefault="00092125" w:rsidP="00092125">
      <w:pPr>
        <w:pStyle w:val="a3"/>
        <w:jc w:val="both"/>
        <w:rPr>
          <w:rFonts w:ascii="Times New Roman" w:hAnsi="Times New Roman"/>
          <w:sz w:val="28"/>
          <w:szCs w:val="28"/>
        </w:rPr>
      </w:pPr>
      <w:r>
        <w:rPr>
          <w:rStyle w:val="c0"/>
          <w:rFonts w:ascii="Times New Roman" w:hAnsi="Times New Roman"/>
          <w:sz w:val="28"/>
          <w:szCs w:val="28"/>
        </w:rPr>
        <w:t xml:space="preserve">Посмотрите, ребята, какая красивая яблоня у нас получилась. Мы подарим её лисенку, и он никогда не забудет наше путешествие в волшебный фруктовый сад. </w:t>
      </w:r>
    </w:p>
    <w:p w:rsidR="00210C8B" w:rsidRDefault="00210C8B" w:rsidP="00092125">
      <w:pPr>
        <w:jc w:val="both"/>
      </w:pPr>
    </w:p>
    <w:sectPr w:rsidR="00210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0"/>
    <w:rsid w:val="00092125"/>
    <w:rsid w:val="00210C8B"/>
    <w:rsid w:val="005B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FF7FD-0B5C-445E-A56C-64E293FE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125"/>
    <w:pPr>
      <w:spacing w:after="0" w:line="240" w:lineRule="auto"/>
    </w:pPr>
    <w:rPr>
      <w:rFonts w:ascii="Calibri" w:eastAsia="Calibri" w:hAnsi="Calibri" w:cs="Times New Roman"/>
    </w:rPr>
  </w:style>
  <w:style w:type="character" w:customStyle="1" w:styleId="c0">
    <w:name w:val="c0"/>
    <w:rsid w:val="0009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Сибирячок</dc:creator>
  <cp:keywords/>
  <dc:description/>
  <cp:lastModifiedBy>Сибирячок</cp:lastModifiedBy>
  <cp:revision>3</cp:revision>
  <dcterms:created xsi:type="dcterms:W3CDTF">2016-03-03T03:32:00Z</dcterms:created>
  <dcterms:modified xsi:type="dcterms:W3CDTF">2016-03-03T03:33:00Z</dcterms:modified>
</cp:coreProperties>
</file>